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89" w:rsidRDefault="00AA2550">
      <w:r w:rsidRPr="00AA2550">
        <w:t>Ssang Yong Muss</w:t>
      </w:r>
    </w:p>
    <w:sectPr w:rsidR="005A1689" w:rsidSect="005A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A2550"/>
    <w:rsid w:val="005A1689"/>
    <w:rsid w:val="00AA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2013-01-31T07:32:00Z</dcterms:created>
  <dcterms:modified xsi:type="dcterms:W3CDTF">2013-01-31T07:32:00Z</dcterms:modified>
</cp:coreProperties>
</file>